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9BA" w:rsidRDefault="005C19BA" w:rsidP="005C19BA">
      <w:pPr>
        <w:spacing w:line="360" w:lineRule="auto"/>
        <w:ind w:right="283"/>
        <w:rPr>
          <w:rFonts w:ascii="Interstate Mazda Regular" w:hAnsi="Interstate Mazda Regular"/>
        </w:rPr>
      </w:pPr>
    </w:p>
    <w:p w:rsidR="005C19BA" w:rsidRDefault="005C19BA" w:rsidP="005C19BA">
      <w:pPr>
        <w:spacing w:line="360" w:lineRule="auto"/>
        <w:ind w:right="283"/>
        <w:rPr>
          <w:rFonts w:ascii="Interstate Mazda Regular" w:hAnsi="Interstate Mazda Regular"/>
        </w:rPr>
      </w:pPr>
    </w:p>
    <w:p w:rsidR="00E01EC9" w:rsidRPr="00361B2B" w:rsidRDefault="003A68CF" w:rsidP="00E01EC9">
      <w:pPr>
        <w:pStyle w:val="KeinLeerraum"/>
        <w:spacing w:line="360" w:lineRule="auto"/>
        <w:rPr>
          <w:rFonts w:ascii="Interstate Mazda Regular" w:hAnsi="Interstate Mazda Regular"/>
          <w:sz w:val="40"/>
          <w:szCs w:val="40"/>
        </w:rPr>
      </w:pPr>
      <w:hyperlink r:id="rId9" w:history="1">
        <w:r w:rsidR="004861FA" w:rsidRPr="00444B09">
          <w:rPr>
            <w:rStyle w:val="Hyperlink"/>
            <w:rFonts w:ascii="Interstate Mazda Regular" w:eastAsiaTheme="minorEastAsia" w:hAnsi="Interstate Mazda Regular" w:cstheme="minorBidi"/>
            <w:sz w:val="20"/>
            <w:szCs w:val="24"/>
            <w:lang w:eastAsia="de-DE"/>
          </w:rPr>
          <w:t>www.mazda-newsroom.at/artikel/205-nutzen-statt-kaufen</w:t>
        </w:r>
      </w:hyperlink>
      <w:r w:rsidR="004861FA">
        <w:rPr>
          <w:rFonts w:eastAsiaTheme="minorEastAsia"/>
          <w:sz w:val="24"/>
          <w:szCs w:val="24"/>
          <w:lang w:eastAsia="de-DE"/>
        </w:rPr>
        <w:br/>
      </w:r>
      <w:r w:rsidR="00E01EC9" w:rsidRPr="00361B2B">
        <w:rPr>
          <w:rFonts w:ascii="Interstate Mazda Regular" w:hAnsi="Interstate Mazda Regular"/>
          <w:sz w:val="40"/>
          <w:szCs w:val="40"/>
        </w:rPr>
        <w:t>Nutzen statt kaufen</w:t>
      </w:r>
    </w:p>
    <w:p w:rsidR="00E01EC9" w:rsidRPr="00E01EC9" w:rsidRDefault="00E01EC9" w:rsidP="00E01EC9">
      <w:pPr>
        <w:spacing w:line="360" w:lineRule="auto"/>
        <w:rPr>
          <w:rFonts w:ascii="Interstate Mazda Regular" w:hAnsi="Interstate Mazda Regular"/>
          <w:sz w:val="20"/>
        </w:rPr>
      </w:pPr>
      <w:r w:rsidRPr="00E01EC9">
        <w:rPr>
          <w:rFonts w:ascii="Interstate Mazda Regular" w:hAnsi="Interstate Mazda Regular"/>
          <w:sz w:val="20"/>
        </w:rPr>
        <w:t xml:space="preserve">Mazda startet mit All-In-Leasing. Sämtliche Kosten fürs Auto sind in einer monatlichen Pauschale enthalten. Nur mehr Tanken </w:t>
      </w:r>
      <w:r w:rsidR="003A68CF">
        <w:rPr>
          <w:rFonts w:ascii="Interstate Mazda Regular" w:hAnsi="Interstate Mazda Regular"/>
          <w:sz w:val="20"/>
        </w:rPr>
        <w:t xml:space="preserve">und Autowaschen </w:t>
      </w:r>
      <w:r w:rsidRPr="00E01EC9">
        <w:rPr>
          <w:rFonts w:ascii="Interstate Mazda Regular" w:hAnsi="Interstate Mazda Regular"/>
          <w:sz w:val="20"/>
        </w:rPr>
        <w:t>kosten extra.</w:t>
      </w:r>
    </w:p>
    <w:p w:rsidR="00870520" w:rsidRPr="00870520" w:rsidRDefault="00870520" w:rsidP="00870520">
      <w:pPr>
        <w:spacing w:line="360" w:lineRule="auto"/>
        <w:rPr>
          <w:rFonts w:ascii="Interstate Mazda Light" w:hAnsi="Interstate Mazda Light"/>
          <w:sz w:val="20"/>
        </w:rPr>
      </w:pPr>
    </w:p>
    <w:p w:rsidR="00E01EC9" w:rsidRPr="00E01EC9" w:rsidRDefault="00E01EC9" w:rsidP="00E01EC9">
      <w:pPr>
        <w:spacing w:line="360" w:lineRule="auto"/>
        <w:rPr>
          <w:rFonts w:ascii="Interstate Mazda Light" w:hAnsi="Interstate Mazda Light"/>
          <w:sz w:val="20"/>
        </w:rPr>
      </w:pPr>
      <w:r w:rsidRPr="00E01EC9">
        <w:rPr>
          <w:rFonts w:ascii="Interstate Mazda Light" w:hAnsi="Interstate Mazda Light"/>
          <w:sz w:val="20"/>
        </w:rPr>
        <w:t>Dank All-In-Leasing haben Mazda</w:t>
      </w:r>
      <w:r w:rsidR="003A68CF">
        <w:rPr>
          <w:rFonts w:ascii="Interstate Mazda Light" w:hAnsi="Interstate Mazda Light"/>
          <w:sz w:val="20"/>
        </w:rPr>
        <w:t>3</w:t>
      </w:r>
      <w:r w:rsidRPr="00E01EC9">
        <w:rPr>
          <w:rFonts w:ascii="Interstate Mazda Light" w:hAnsi="Interstate Mazda Light"/>
          <w:sz w:val="20"/>
        </w:rPr>
        <w:t xml:space="preserve"> Kunden absolute Kostensicherheit. Sämtliche Aufwendungen für die Nutzung des Autos sind in einer monatlichen Pauschale enthalten – angefangen von Haftpflicht- und Vollkaskoversicherung, über Steuer, bis zum regelmäßigen Service und zur Mobilitätsgarantie. Sogar die Winterräder samt Umrüstung und Lagerung außerhalb der Saison sind inkludiert. Kunden ersparen sich Rennereien, weil sie mit dem Mazda Händler und der speziellen All-In-Servicekarte nur einen einzigen Ansprechpartner für alle Leistungen haben. </w:t>
      </w:r>
    </w:p>
    <w:p w:rsidR="00E01EC9" w:rsidRPr="00E01EC9" w:rsidRDefault="00E01EC9" w:rsidP="00E01EC9">
      <w:pPr>
        <w:spacing w:line="360" w:lineRule="auto"/>
        <w:rPr>
          <w:rFonts w:ascii="Interstate Mazda Light" w:hAnsi="Interstate Mazda Light"/>
          <w:sz w:val="20"/>
        </w:rPr>
      </w:pPr>
    </w:p>
    <w:p w:rsidR="00E01EC9" w:rsidRPr="00E01EC9" w:rsidRDefault="00E01EC9" w:rsidP="00E01EC9">
      <w:pPr>
        <w:spacing w:line="360" w:lineRule="auto"/>
        <w:rPr>
          <w:rFonts w:ascii="Interstate Mazda Light" w:hAnsi="Interstate Mazda Light"/>
          <w:sz w:val="20"/>
        </w:rPr>
      </w:pPr>
      <w:r w:rsidRPr="00E01EC9">
        <w:rPr>
          <w:rFonts w:ascii="Interstate Mazda Light" w:hAnsi="Interstate Mazda Light"/>
          <w:sz w:val="20"/>
        </w:rPr>
        <w:t>Ab 299 Euro pro Monat lässt sich damit jetzt über die Nutzungsdauer von drei Jahren zum Beispiel ein Mazda3 mit 100 PS fahren. Extra Kosten fallen nur mehr an der Tankstelle</w:t>
      </w:r>
      <w:r w:rsidR="003A68CF">
        <w:rPr>
          <w:rFonts w:ascii="Interstate Mazda Light" w:hAnsi="Interstate Mazda Light"/>
          <w:sz w:val="20"/>
        </w:rPr>
        <w:t xml:space="preserve"> und für alltägliche Betriebsmittel</w:t>
      </w:r>
      <w:r w:rsidRPr="00E01EC9">
        <w:rPr>
          <w:rFonts w:ascii="Interstate Mazda Light" w:hAnsi="Interstate Mazda Light"/>
          <w:sz w:val="20"/>
        </w:rPr>
        <w:t xml:space="preserve"> an. Durch diverse Nachlässe, die im Paket zusammengefasst sind, ermöglicht das All-In-Leasing einen speziell günstigen Pauschaltarif.</w:t>
      </w:r>
    </w:p>
    <w:p w:rsidR="00E01EC9" w:rsidRPr="00E01EC9" w:rsidRDefault="00E01EC9" w:rsidP="00E01EC9">
      <w:pPr>
        <w:spacing w:line="360" w:lineRule="auto"/>
        <w:rPr>
          <w:rFonts w:ascii="Interstate Mazda Light" w:hAnsi="Interstate Mazda Light"/>
          <w:sz w:val="20"/>
        </w:rPr>
      </w:pPr>
    </w:p>
    <w:p w:rsidR="00E01EC9" w:rsidRDefault="00E01EC9" w:rsidP="00E01EC9">
      <w:pPr>
        <w:spacing w:line="360" w:lineRule="auto"/>
        <w:rPr>
          <w:rFonts w:ascii="Interstate Mazda Light" w:hAnsi="Interstate Mazda Light"/>
          <w:sz w:val="20"/>
        </w:rPr>
      </w:pPr>
      <w:r w:rsidRPr="00E01EC9">
        <w:rPr>
          <w:rFonts w:ascii="Interstate Mazda Light" w:hAnsi="Interstate Mazda Light"/>
          <w:sz w:val="20"/>
        </w:rPr>
        <w:t xml:space="preserve">Das Motto „nutzen statt kaufen“ liegt in der Autobranche generell im Trend. Pauschalmieten im Stil von All In Leasing sind auf Grund ihrer Unkompliziertheit sehr populär. Der DAT-Report 2016 (eine repräsentative deutsche Studie zur Automobilnutzung) belegt, dass nur mehr ein Viertel aller Autofahrer den klassischen Barkauf wählt und auf den Besitz des Autos wert legt. Der Großteil interessiert sich heute schon für die Nutzung gegen Gebühr. Interessant dabei: Im Vergleich zu den populären längerfristigen All-In-Paketen, bleiben </w:t>
      </w:r>
      <w:proofErr w:type="spellStart"/>
      <w:r w:rsidRPr="00E01EC9">
        <w:rPr>
          <w:rFonts w:ascii="Interstate Mazda Light" w:hAnsi="Interstate Mazda Light"/>
          <w:sz w:val="20"/>
        </w:rPr>
        <w:t>Carsharing</w:t>
      </w:r>
      <w:proofErr w:type="spellEnd"/>
      <w:r w:rsidRPr="00E01EC9">
        <w:rPr>
          <w:rFonts w:ascii="Interstate Mazda Light" w:hAnsi="Interstate Mazda Light"/>
          <w:sz w:val="20"/>
        </w:rPr>
        <w:t xml:space="preserve">-Angebot bis dato ein Minderheitenprogramm. </w:t>
      </w:r>
    </w:p>
    <w:p w:rsidR="003A68CF" w:rsidRDefault="003A68CF" w:rsidP="00E01EC9">
      <w:pPr>
        <w:spacing w:line="360" w:lineRule="auto"/>
        <w:rPr>
          <w:rFonts w:ascii="Interstate Mazda Light" w:hAnsi="Interstate Mazda Light"/>
          <w:sz w:val="20"/>
        </w:rPr>
      </w:pPr>
    </w:p>
    <w:p w:rsidR="003A68CF" w:rsidRPr="00E01EC9" w:rsidRDefault="003A68CF" w:rsidP="00E01EC9">
      <w:pPr>
        <w:spacing w:line="360" w:lineRule="auto"/>
        <w:rPr>
          <w:rFonts w:ascii="Interstate Mazda Light" w:hAnsi="Interstate Mazda Light"/>
          <w:sz w:val="20"/>
        </w:rPr>
      </w:pPr>
      <w:r>
        <w:rPr>
          <w:rFonts w:ascii="Interstate Mazda Light" w:hAnsi="Interstate Mazda Light"/>
          <w:sz w:val="20"/>
        </w:rPr>
        <w:t xml:space="preserve">Mehr Details zum All In Leasing: </w:t>
      </w:r>
      <w:hyperlink r:id="rId10" w:history="1">
        <w:r w:rsidRPr="006A6643">
          <w:rPr>
            <w:rStyle w:val="Hyperlink"/>
            <w:rFonts w:ascii="Interstate Mazda Light" w:hAnsi="Interstate Mazda Light" w:cstheme="minorBidi"/>
            <w:sz w:val="20"/>
          </w:rPr>
          <w:t>www.mazda.at/allinleasing</w:t>
        </w:r>
      </w:hyperlink>
      <w:r>
        <w:rPr>
          <w:rFonts w:ascii="Interstate Mazda Light" w:hAnsi="Interstate Mazda Light"/>
          <w:sz w:val="20"/>
        </w:rPr>
        <w:t xml:space="preserve"> </w:t>
      </w:r>
      <w:bookmarkStart w:id="0" w:name="_GoBack"/>
      <w:bookmarkEnd w:id="0"/>
    </w:p>
    <w:p w:rsidR="00870520" w:rsidRPr="00870520" w:rsidRDefault="00870520" w:rsidP="00870520">
      <w:pPr>
        <w:spacing w:line="360" w:lineRule="auto"/>
        <w:rPr>
          <w:rFonts w:ascii="Interstate Mazda Light" w:hAnsi="Interstate Mazda Light"/>
          <w:sz w:val="20"/>
        </w:rPr>
      </w:pPr>
    </w:p>
    <w:p w:rsidR="00156492" w:rsidRDefault="00156492" w:rsidP="00156492">
      <w:pPr>
        <w:spacing w:line="360" w:lineRule="auto"/>
        <w:jc w:val="center"/>
        <w:rPr>
          <w:rFonts w:ascii="Interstate Mazda Light" w:hAnsi="Interstate Mazda Light"/>
          <w:sz w:val="20"/>
        </w:rPr>
      </w:pPr>
      <w:r>
        <w:rPr>
          <w:rFonts w:ascii="Interstate Mazda Light" w:hAnsi="Interstate Mazda Light"/>
          <w:sz w:val="20"/>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 xml:space="preserve">Klagenfurt, </w:t>
      </w:r>
      <w:r w:rsidR="00E01EC9">
        <w:rPr>
          <w:rFonts w:ascii="Interstate Mazda Light" w:hAnsi="Interstate Mazda Light"/>
          <w:sz w:val="18"/>
          <w:szCs w:val="18"/>
        </w:rPr>
        <w:t>19</w:t>
      </w:r>
      <w:r w:rsidR="00870520">
        <w:rPr>
          <w:rFonts w:ascii="Interstate Mazda Light" w:hAnsi="Interstate Mazda Light"/>
          <w:sz w:val="18"/>
          <w:szCs w:val="18"/>
        </w:rPr>
        <w:t>. Juli</w:t>
      </w:r>
      <w:r>
        <w:rPr>
          <w:rFonts w:ascii="Interstate Mazda Light" w:hAnsi="Interstate Mazda Light"/>
          <w:sz w:val="18"/>
          <w:szCs w:val="18"/>
          <w:lang w:val="en-GB"/>
        </w:rPr>
        <w:t xml:space="preserve"> 2016</w:t>
      </w:r>
    </w:p>
    <w:sectPr w:rsidR="006C3B2C" w:rsidRPr="006A33DF" w:rsidSect="00C26CF3">
      <w:headerReference w:type="default" r:id="rId11"/>
      <w:footerReference w:type="default" r:id="rId12"/>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20" w:rsidRDefault="00870520" w:rsidP="00420EE9">
      <w:r>
        <w:separator/>
      </w:r>
    </w:p>
  </w:endnote>
  <w:endnote w:type="continuationSeparator" w:id="0">
    <w:p w:rsidR="00870520" w:rsidRDefault="0087052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20" w:rsidRDefault="00870520" w:rsidP="00420EE9">
      <w:r>
        <w:separator/>
      </w:r>
    </w:p>
  </w:footnote>
  <w:footnote w:type="continuationSeparator" w:id="0">
    <w:p w:rsidR="00870520" w:rsidRDefault="0087052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140116"/>
    <w:rsid w:val="00156492"/>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A68CF"/>
    <w:rsid w:val="003D0F1D"/>
    <w:rsid w:val="003D23FE"/>
    <w:rsid w:val="00416870"/>
    <w:rsid w:val="00420EE9"/>
    <w:rsid w:val="00423688"/>
    <w:rsid w:val="00436C7F"/>
    <w:rsid w:val="0044161F"/>
    <w:rsid w:val="004561EE"/>
    <w:rsid w:val="004649DE"/>
    <w:rsid w:val="004861FA"/>
    <w:rsid w:val="00492428"/>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EC9"/>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E01EC9"/>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E01EC9"/>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azda.at/allinleasing" TargetMode="External"/><Relationship Id="rId4" Type="http://schemas.microsoft.com/office/2007/relationships/stylesWithEffects" Target="stylesWithEffects.xml"/><Relationship Id="rId9" Type="http://schemas.openxmlformats.org/officeDocument/2006/relationships/hyperlink" Target="http://www.mazda-newsroom.at/artikel/205-nutzen-statt-kauf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69508-1715-43D1-9FF6-E2C1D9A2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1663</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Praktikant03</cp:lastModifiedBy>
  <cp:revision>4</cp:revision>
  <cp:lastPrinted>2016-07-04T11:24:00Z</cp:lastPrinted>
  <dcterms:created xsi:type="dcterms:W3CDTF">2016-07-19T13:07:00Z</dcterms:created>
  <dcterms:modified xsi:type="dcterms:W3CDTF">2016-07-19T13:50:00Z</dcterms:modified>
</cp:coreProperties>
</file>