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308" w:rsidRPr="007A44CA" w:rsidRDefault="007A44CA" w:rsidP="007A44CA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hyperlink r:id="rId9" w:history="1">
        <w:r w:rsidRPr="007A44CA">
          <w:rPr>
            <w:rStyle w:val="Hyperlink"/>
            <w:rFonts w:ascii="Interstate Mazda Light" w:hAnsi="Interstate Mazda Light" w:cstheme="minorBidi"/>
            <w:sz w:val="20"/>
            <w:szCs w:val="20"/>
          </w:rPr>
          <w:t>https://www.mazda-newsroom.at/artikel/238-mazda-glucksdrive-tage</w:t>
        </w:r>
      </w:hyperlink>
      <w:r w:rsidRPr="007A44CA">
        <w:rPr>
          <w:rFonts w:ascii="Interstate Mazda Light" w:hAnsi="Interstate Mazda Light"/>
          <w:sz w:val="20"/>
          <w:szCs w:val="20"/>
        </w:rPr>
        <w:t xml:space="preserve"> </w:t>
      </w:r>
    </w:p>
    <w:p w:rsidR="00AC3CC5" w:rsidRPr="007E4E44" w:rsidRDefault="00B44D75" w:rsidP="00AC3CC5">
      <w:pPr>
        <w:spacing w:line="360" w:lineRule="auto"/>
        <w:ind w:right="283"/>
        <w:rPr>
          <w:rFonts w:ascii="Interstate Mazda Regular" w:hAnsi="Interstate Mazda Regular"/>
          <w:sz w:val="20"/>
          <w:szCs w:val="20"/>
          <w:lang w:val="de-AT"/>
        </w:rPr>
      </w:pPr>
      <w:r>
        <w:rPr>
          <w:rFonts w:ascii="Interstate Mazda Regular" w:hAnsi="Interstate Mazda Regular"/>
          <w:sz w:val="36"/>
          <w:szCs w:val="36"/>
        </w:rPr>
        <w:t xml:space="preserve">Jeder gewinnt bei den </w:t>
      </w:r>
      <w:r w:rsidR="006508F6" w:rsidRPr="007E4E44">
        <w:rPr>
          <w:rFonts w:ascii="Interstate Mazda Regular" w:hAnsi="Interstate Mazda Regular"/>
          <w:sz w:val="36"/>
          <w:szCs w:val="36"/>
        </w:rPr>
        <w:t>Mazda Glücksdrive Tage</w:t>
      </w:r>
      <w:r>
        <w:rPr>
          <w:rFonts w:ascii="Interstate Mazda Regular" w:hAnsi="Interstate Mazda Regular"/>
          <w:sz w:val="36"/>
          <w:szCs w:val="36"/>
        </w:rPr>
        <w:t>n</w:t>
      </w:r>
    </w:p>
    <w:p w:rsidR="00575155" w:rsidRDefault="00A3780E" w:rsidP="00A3780E">
      <w:pPr>
        <w:spacing w:line="360" w:lineRule="auto"/>
        <w:rPr>
          <w:rFonts w:ascii="Interstate Mazda Regular" w:hAnsi="Interstate Mazda Regular"/>
          <w:sz w:val="20"/>
        </w:rPr>
      </w:pPr>
      <w:r w:rsidRPr="00A3780E">
        <w:rPr>
          <w:rFonts w:ascii="Interstate Mazda Regular" w:hAnsi="Interstate Mazda Regular"/>
          <w:sz w:val="20"/>
        </w:rPr>
        <w:t xml:space="preserve">Mazda bringt nicht nur Fahrspaß, sondern auch Glück. Denn </w:t>
      </w:r>
      <w:r w:rsidR="00B44D75">
        <w:rPr>
          <w:rFonts w:ascii="Interstate Mazda Regular" w:hAnsi="Interstate Mazda Regular"/>
          <w:sz w:val="20"/>
        </w:rPr>
        <w:t>bis</w:t>
      </w:r>
      <w:r w:rsidR="00575155">
        <w:rPr>
          <w:rFonts w:ascii="Interstate Mazda Regular" w:hAnsi="Interstate Mazda Regular"/>
          <w:sz w:val="20"/>
        </w:rPr>
        <w:t xml:space="preserve"> 23. September </w:t>
      </w:r>
      <w:r w:rsidR="00DC64B0" w:rsidRPr="007E4E44">
        <w:rPr>
          <w:rFonts w:ascii="Interstate Mazda Regular" w:hAnsi="Interstate Mazda Regular"/>
          <w:sz w:val="20"/>
        </w:rPr>
        <w:t>nehmen alle Mazda Neuwagenkäufer einen Sofor</w:t>
      </w:r>
      <w:r w:rsidR="008C5F57">
        <w:rPr>
          <w:rFonts w:ascii="Interstate Mazda Regular" w:hAnsi="Interstate Mazda Regular"/>
          <w:sz w:val="20"/>
        </w:rPr>
        <w:t xml:space="preserve">tgewinn im Wert von </w:t>
      </w:r>
      <w:r w:rsidR="00B44D75">
        <w:rPr>
          <w:rFonts w:ascii="Interstate Mazda Regular" w:hAnsi="Interstate Mazda Regular"/>
          <w:sz w:val="20"/>
        </w:rPr>
        <w:t>maximal</w:t>
      </w:r>
      <w:r w:rsidR="00DC64B0" w:rsidRPr="007E4E44">
        <w:rPr>
          <w:rFonts w:ascii="Interstate Mazda Regular" w:hAnsi="Interstate Mazda Regular"/>
          <w:sz w:val="20"/>
        </w:rPr>
        <w:t xml:space="preserve"> 1.900 Euro mit nach Hause. </w:t>
      </w:r>
    </w:p>
    <w:p w:rsidR="00A3780E" w:rsidRDefault="00A3780E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C919D1" w:rsidRDefault="00795EB9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Wäh</w:t>
      </w:r>
      <w:r w:rsidR="00575155">
        <w:rPr>
          <w:rFonts w:ascii="Interstate Mazda Light" w:hAnsi="Interstate Mazda Light"/>
          <w:sz w:val="20"/>
        </w:rPr>
        <w:t>rend der Glücksdrive Tage bis 23</w:t>
      </w:r>
      <w:r>
        <w:rPr>
          <w:rFonts w:ascii="Interstate Mazda Light" w:hAnsi="Interstate Mazda Light"/>
          <w:sz w:val="20"/>
        </w:rPr>
        <w:t xml:space="preserve">. September können alle Neuwagenkäufer beim </w:t>
      </w:r>
      <w:r w:rsidR="00B44D75">
        <w:rPr>
          <w:rFonts w:ascii="Interstate Mazda Light" w:hAnsi="Interstate Mazda Light"/>
          <w:sz w:val="20"/>
        </w:rPr>
        <w:t xml:space="preserve">Mazda </w:t>
      </w:r>
      <w:r>
        <w:rPr>
          <w:rFonts w:ascii="Interstate Mazda Light" w:hAnsi="Interstate Mazda Light"/>
          <w:sz w:val="20"/>
        </w:rPr>
        <w:t xml:space="preserve">Händler am iPad das virtuelle Glücksrad drehen. Alle, die </w:t>
      </w:r>
      <w:r w:rsidR="0097270F">
        <w:rPr>
          <w:rFonts w:ascii="Interstate Mazda Light" w:hAnsi="Interstate Mazda Light"/>
          <w:sz w:val="20"/>
        </w:rPr>
        <w:t xml:space="preserve">einen brandneuen Mazda kaufen, können mitspielen und </w:t>
      </w:r>
      <w:r>
        <w:rPr>
          <w:rFonts w:ascii="Interstate Mazda Light" w:hAnsi="Interstate Mazda Light"/>
          <w:sz w:val="20"/>
        </w:rPr>
        <w:t xml:space="preserve">nehmen </w:t>
      </w:r>
      <w:r w:rsidR="0097270F">
        <w:rPr>
          <w:rFonts w:ascii="Interstate Mazda Light" w:hAnsi="Interstate Mazda Light"/>
          <w:sz w:val="20"/>
        </w:rPr>
        <w:t>dann</w:t>
      </w:r>
      <w:r>
        <w:rPr>
          <w:rFonts w:ascii="Interstate Mazda Light" w:hAnsi="Interstate Mazda Light"/>
          <w:sz w:val="20"/>
        </w:rPr>
        <w:t xml:space="preserve"> einen</w:t>
      </w:r>
      <w:r w:rsidR="00B44D75">
        <w:rPr>
          <w:rFonts w:ascii="Interstate Mazda Light" w:hAnsi="Interstate Mazda Light"/>
          <w:sz w:val="20"/>
        </w:rPr>
        <w:t xml:space="preserve"> </w:t>
      </w:r>
      <w:r w:rsidR="0097270F">
        <w:rPr>
          <w:rFonts w:ascii="Interstate Mazda Light" w:hAnsi="Interstate Mazda Light"/>
          <w:sz w:val="20"/>
        </w:rPr>
        <w:t xml:space="preserve">der </w:t>
      </w:r>
      <w:r w:rsidR="00B44D75">
        <w:rPr>
          <w:rFonts w:ascii="Interstate Mazda Light" w:hAnsi="Interstate Mazda Light"/>
          <w:sz w:val="20"/>
        </w:rPr>
        <w:t>Sofortgewinn</w:t>
      </w:r>
      <w:r w:rsidR="0097270F">
        <w:rPr>
          <w:rFonts w:ascii="Interstate Mazda Light" w:hAnsi="Interstate Mazda Light"/>
          <w:sz w:val="20"/>
        </w:rPr>
        <w:t>e</w:t>
      </w:r>
      <w:r>
        <w:rPr>
          <w:rFonts w:ascii="Interstate Mazda Light" w:hAnsi="Interstate Mazda Light"/>
          <w:sz w:val="20"/>
        </w:rPr>
        <w:t xml:space="preserve"> mit nach Hause. </w:t>
      </w:r>
      <w:r w:rsidR="00B44D75">
        <w:rPr>
          <w:rFonts w:ascii="Interstate Mazda Light" w:hAnsi="Interstate Mazda Light"/>
          <w:sz w:val="20"/>
        </w:rPr>
        <w:t>Es warten Preise im Wert von m</w:t>
      </w:r>
      <w:r w:rsidR="0097270F">
        <w:rPr>
          <w:rFonts w:ascii="Interstate Mazda Light" w:hAnsi="Interstate Mazda Light"/>
          <w:sz w:val="20"/>
        </w:rPr>
        <w:t>aximal 1.900 Euro, nämlich entweder</w:t>
      </w:r>
      <w:r>
        <w:rPr>
          <w:rFonts w:ascii="Interstate Mazda Light" w:hAnsi="Interstate Mazda Light"/>
          <w:sz w:val="20"/>
        </w:rPr>
        <w:t xml:space="preserve"> Winterkompletträder, </w:t>
      </w:r>
      <w:r w:rsidR="00A11DDB">
        <w:rPr>
          <w:rFonts w:ascii="Interstate Mazda Light" w:hAnsi="Interstate Mazda Light"/>
          <w:sz w:val="20"/>
        </w:rPr>
        <w:t>Vollkaskoversicherung</w:t>
      </w:r>
      <w:r>
        <w:rPr>
          <w:rFonts w:ascii="Interstate Mazda Light" w:hAnsi="Interstate Mazda Light"/>
          <w:sz w:val="20"/>
        </w:rPr>
        <w:t xml:space="preserve">, Navi-Software, Garantie-Verlängerung oder </w:t>
      </w:r>
      <w:r w:rsidR="00A11DDB">
        <w:rPr>
          <w:rFonts w:ascii="Interstate Mazda Light" w:hAnsi="Interstate Mazda Light"/>
          <w:sz w:val="20"/>
        </w:rPr>
        <w:t>Metallic-Lackierung</w:t>
      </w:r>
      <w:r w:rsidR="009D2F2B">
        <w:rPr>
          <w:rFonts w:ascii="Interstate Mazda Light" w:hAnsi="Interstate Mazda Light"/>
          <w:sz w:val="20"/>
        </w:rPr>
        <w:t xml:space="preserve">. </w:t>
      </w:r>
    </w:p>
    <w:p w:rsidR="005E02F3" w:rsidRDefault="00782972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Zusätzlich zu den</w:t>
      </w:r>
      <w:r w:rsidR="00513B47">
        <w:rPr>
          <w:rFonts w:ascii="Interstate Mazda Light" w:hAnsi="Interstate Mazda Light"/>
          <w:sz w:val="20"/>
        </w:rPr>
        <w:t xml:space="preserve"> Glücksdrive Tagen laufen</w:t>
      </w:r>
      <w:r w:rsidR="00E0793B">
        <w:rPr>
          <w:rFonts w:ascii="Interstate Mazda Light" w:hAnsi="Interstate Mazda Light"/>
          <w:sz w:val="20"/>
        </w:rPr>
        <w:t xml:space="preserve"> bis Jahresende noch weitere </w:t>
      </w:r>
      <w:r w:rsidR="00513B47">
        <w:rPr>
          <w:rFonts w:ascii="Interstate Mazda Light" w:hAnsi="Interstate Mazda Light"/>
          <w:sz w:val="20"/>
        </w:rPr>
        <w:t>lohnende Mazda-Aktionen.</w:t>
      </w:r>
    </w:p>
    <w:p w:rsidR="007A44CA" w:rsidRDefault="00E9343D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Mit dem Mazda Leasingangebot gibt es </w:t>
      </w:r>
      <w:r w:rsidR="00643AD8">
        <w:rPr>
          <w:rFonts w:ascii="Interstate Mazda Light" w:hAnsi="Interstate Mazda Light"/>
          <w:sz w:val="20"/>
        </w:rPr>
        <w:t xml:space="preserve">zum Beispiel </w:t>
      </w:r>
      <w:r>
        <w:rPr>
          <w:rFonts w:ascii="Interstate Mazda Light" w:hAnsi="Interstate Mazda Light"/>
          <w:sz w:val="20"/>
        </w:rPr>
        <w:t>den Mazda2</w:t>
      </w:r>
      <w:r w:rsidR="00B25C86">
        <w:rPr>
          <w:rFonts w:ascii="Interstate Mazda Light" w:hAnsi="Interstate Mazda Light"/>
          <w:sz w:val="20"/>
        </w:rPr>
        <w:t xml:space="preserve"> G75 in der Ausstattungsvariante </w:t>
      </w:r>
      <w:r w:rsidR="00575302">
        <w:rPr>
          <w:rFonts w:ascii="Interstate Mazda Light" w:hAnsi="Interstate Mazda Light"/>
          <w:sz w:val="20"/>
        </w:rPr>
        <w:t xml:space="preserve">Challenge schon ab </w:t>
      </w:r>
      <w:r w:rsidR="00B25C86">
        <w:rPr>
          <w:rFonts w:ascii="Interstate Mazda Light" w:hAnsi="Interstate Mazda Light"/>
          <w:sz w:val="20"/>
        </w:rPr>
        <w:t xml:space="preserve"> 99 Euro pro Monat. Unter der Haube werkt beim Mazda2 Challenge ein 75 PS-Benzinmotor mit einem Spritverbr</w:t>
      </w:r>
      <w:r w:rsidR="0097270F">
        <w:rPr>
          <w:rFonts w:ascii="Interstate Mazda Light" w:hAnsi="Interstate Mazda Light"/>
          <w:sz w:val="20"/>
        </w:rPr>
        <w:t xml:space="preserve">auch von durchschnittlich 4,7 l pro </w:t>
      </w:r>
      <w:r w:rsidR="00B25C86">
        <w:rPr>
          <w:rFonts w:ascii="Interstate Mazda Light" w:hAnsi="Interstate Mazda Light"/>
          <w:sz w:val="20"/>
        </w:rPr>
        <w:t xml:space="preserve">100km. Serienmäßig mit an Bord sind neben Bluetooth und Tempomat auch die Fahrdynamikregelung G-Vectoring-Control, die für mehr Stabilität und Traktion sorgt. </w:t>
      </w:r>
    </w:p>
    <w:p w:rsidR="007A44CA" w:rsidRDefault="007A44CA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97270F" w:rsidRDefault="0097270F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97270F" w:rsidRDefault="0097270F" w:rsidP="0097270F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B25C86" w:rsidRDefault="00B25C86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7A44CA" w:rsidRDefault="007A44CA" w:rsidP="007A44CA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7A44CA" w:rsidRPr="006A33DF" w:rsidRDefault="007A44CA" w:rsidP="007A44CA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5C27F0">
        <w:rPr>
          <w:rFonts w:ascii="Interstate Mazda Light" w:hAnsi="Interstate Mazda Light"/>
          <w:sz w:val="18"/>
          <w:szCs w:val="18"/>
        </w:rPr>
        <w:t>24</w:t>
      </w:r>
      <w:r>
        <w:rPr>
          <w:rFonts w:ascii="Interstate Mazda Light" w:hAnsi="Interstate Mazda Light"/>
          <w:sz w:val="18"/>
          <w:szCs w:val="18"/>
        </w:rPr>
        <w:t xml:space="preserve">. </w:t>
      </w:r>
      <w:bookmarkStart w:id="0" w:name="_GoBack"/>
      <w:bookmarkEnd w:id="0"/>
      <w:r>
        <w:rPr>
          <w:rFonts w:ascii="Interstate Mazda Light" w:hAnsi="Interstate Mazda Light"/>
          <w:sz w:val="18"/>
          <w:szCs w:val="18"/>
        </w:rPr>
        <w:t>August 2017</w:t>
      </w:r>
    </w:p>
    <w:p w:rsidR="00E9343D" w:rsidRDefault="00E9343D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A11DDB" w:rsidRDefault="00A11DDB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145DD0" w:rsidRDefault="00145DD0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91252D" w:rsidRDefault="0091252D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91252D" w:rsidRDefault="0091252D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91252D" w:rsidRPr="0091252D" w:rsidRDefault="0091252D" w:rsidP="00AC3CC5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</w:p>
    <w:p w:rsidR="003F6308" w:rsidRDefault="0091252D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</w:p>
    <w:p w:rsidR="0091252D" w:rsidRDefault="0091252D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D4379A" w:rsidRDefault="00D4379A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D86068" w:rsidRDefault="0091252D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  <w:r>
        <w:rPr>
          <w:rFonts w:ascii="Interstate Mazda Light" w:hAnsi="Interstate Mazda Light"/>
          <w:sz w:val="20"/>
        </w:rPr>
        <w:tab/>
      </w:r>
    </w:p>
    <w:p w:rsidR="00D86068" w:rsidRDefault="00D86068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CD5201" w:rsidRPr="000F0AD6" w:rsidRDefault="00CD5201" w:rsidP="00AC3CC5">
      <w:pPr>
        <w:spacing w:line="360" w:lineRule="auto"/>
        <w:rPr>
          <w:rFonts w:ascii="Interstate Mazda Light" w:hAnsi="Interstate Mazda Light"/>
          <w:sz w:val="20"/>
        </w:rPr>
      </w:pPr>
    </w:p>
    <w:sectPr w:rsidR="00CD5201" w:rsidRPr="000F0AD6" w:rsidSect="00E149E2">
      <w:headerReference w:type="default" r:id="rId10"/>
      <w:footerReference w:type="default" r:id="rId11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D75" w:rsidRDefault="00B44D75" w:rsidP="00420EE9">
      <w:r>
        <w:separator/>
      </w:r>
    </w:p>
  </w:endnote>
  <w:endnote w:type="continuationSeparator" w:id="0">
    <w:p w:rsidR="00B44D75" w:rsidRDefault="00B44D75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D75" w:rsidRPr="000D4835" w:rsidRDefault="00B44D75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B44D75" w:rsidRPr="000D4835" w:rsidRDefault="00B44D75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B44D75" w:rsidRPr="000D4835" w:rsidRDefault="00B44D75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B44D75" w:rsidRPr="000D4835" w:rsidRDefault="00B44D75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D75" w:rsidRDefault="00B44D75" w:rsidP="00420EE9">
      <w:r>
        <w:separator/>
      </w:r>
    </w:p>
  </w:footnote>
  <w:footnote w:type="continuationSeparator" w:id="0">
    <w:p w:rsidR="00B44D75" w:rsidRDefault="00B44D75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D75" w:rsidRDefault="00B44D75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4D75" w:rsidRPr="009C4B57" w:rsidRDefault="00B44D75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B44D75" w:rsidRPr="009C4B57" w:rsidRDefault="00B44D75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A3BBE"/>
    <w:rsid w:val="000B0E4A"/>
    <w:rsid w:val="000B599C"/>
    <w:rsid w:val="000B65C4"/>
    <w:rsid w:val="000D28B7"/>
    <w:rsid w:val="000D4835"/>
    <w:rsid w:val="00145DD0"/>
    <w:rsid w:val="001750DB"/>
    <w:rsid w:val="00194555"/>
    <w:rsid w:val="0019632C"/>
    <w:rsid w:val="001A07CD"/>
    <w:rsid w:val="001A62F6"/>
    <w:rsid w:val="001C290B"/>
    <w:rsid w:val="001D77EE"/>
    <w:rsid w:val="001E7100"/>
    <w:rsid w:val="00203F1D"/>
    <w:rsid w:val="0020715C"/>
    <w:rsid w:val="002313BC"/>
    <w:rsid w:val="0024214A"/>
    <w:rsid w:val="0026688D"/>
    <w:rsid w:val="00273761"/>
    <w:rsid w:val="00281080"/>
    <w:rsid w:val="00282AF8"/>
    <w:rsid w:val="002B5611"/>
    <w:rsid w:val="002C1794"/>
    <w:rsid w:val="002D1211"/>
    <w:rsid w:val="002E6DD1"/>
    <w:rsid w:val="002F5DE9"/>
    <w:rsid w:val="00307D5C"/>
    <w:rsid w:val="003105A4"/>
    <w:rsid w:val="003148EB"/>
    <w:rsid w:val="00322E93"/>
    <w:rsid w:val="0032617A"/>
    <w:rsid w:val="0033359A"/>
    <w:rsid w:val="003352AE"/>
    <w:rsid w:val="0034143A"/>
    <w:rsid w:val="00343EC8"/>
    <w:rsid w:val="0037515C"/>
    <w:rsid w:val="003821B4"/>
    <w:rsid w:val="00384E18"/>
    <w:rsid w:val="00397D7D"/>
    <w:rsid w:val="003A3E26"/>
    <w:rsid w:val="003D0F1D"/>
    <w:rsid w:val="003D23FE"/>
    <w:rsid w:val="003F6308"/>
    <w:rsid w:val="0041500A"/>
    <w:rsid w:val="00416870"/>
    <w:rsid w:val="00420EE9"/>
    <w:rsid w:val="00423688"/>
    <w:rsid w:val="004250F2"/>
    <w:rsid w:val="00436C7F"/>
    <w:rsid w:val="0044161F"/>
    <w:rsid w:val="004561EE"/>
    <w:rsid w:val="0046330F"/>
    <w:rsid w:val="004649DE"/>
    <w:rsid w:val="004755BA"/>
    <w:rsid w:val="00492428"/>
    <w:rsid w:val="0049369B"/>
    <w:rsid w:val="004A71B4"/>
    <w:rsid w:val="004B207C"/>
    <w:rsid w:val="004C4556"/>
    <w:rsid w:val="004C672C"/>
    <w:rsid w:val="004E6F52"/>
    <w:rsid w:val="004F3F8B"/>
    <w:rsid w:val="0051357C"/>
    <w:rsid w:val="00513B47"/>
    <w:rsid w:val="005250AB"/>
    <w:rsid w:val="0053093D"/>
    <w:rsid w:val="005406B2"/>
    <w:rsid w:val="00550962"/>
    <w:rsid w:val="00570B2F"/>
    <w:rsid w:val="00575155"/>
    <w:rsid w:val="00575302"/>
    <w:rsid w:val="00583875"/>
    <w:rsid w:val="0058697B"/>
    <w:rsid w:val="00587F6A"/>
    <w:rsid w:val="00594E65"/>
    <w:rsid w:val="005B1228"/>
    <w:rsid w:val="005C27F0"/>
    <w:rsid w:val="005D16BF"/>
    <w:rsid w:val="005E02F3"/>
    <w:rsid w:val="005F20F7"/>
    <w:rsid w:val="00624D80"/>
    <w:rsid w:val="00625288"/>
    <w:rsid w:val="00643AD8"/>
    <w:rsid w:val="006508F6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3089B"/>
    <w:rsid w:val="00751342"/>
    <w:rsid w:val="00755A99"/>
    <w:rsid w:val="00761C44"/>
    <w:rsid w:val="00782972"/>
    <w:rsid w:val="00795EB9"/>
    <w:rsid w:val="007A44CA"/>
    <w:rsid w:val="007D0BB7"/>
    <w:rsid w:val="007E4E44"/>
    <w:rsid w:val="007E62A1"/>
    <w:rsid w:val="00802A2B"/>
    <w:rsid w:val="00806D2E"/>
    <w:rsid w:val="00812BE5"/>
    <w:rsid w:val="00834A2B"/>
    <w:rsid w:val="008361E6"/>
    <w:rsid w:val="00842343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C5F57"/>
    <w:rsid w:val="008E0AC7"/>
    <w:rsid w:val="008E2DAA"/>
    <w:rsid w:val="008E4A04"/>
    <w:rsid w:val="008E52B0"/>
    <w:rsid w:val="008F3A84"/>
    <w:rsid w:val="008F61B8"/>
    <w:rsid w:val="008F7A1E"/>
    <w:rsid w:val="00901A12"/>
    <w:rsid w:val="0090319F"/>
    <w:rsid w:val="0091252D"/>
    <w:rsid w:val="00954671"/>
    <w:rsid w:val="00956E78"/>
    <w:rsid w:val="00961A04"/>
    <w:rsid w:val="0097270F"/>
    <w:rsid w:val="00983AED"/>
    <w:rsid w:val="00986EA3"/>
    <w:rsid w:val="009A116B"/>
    <w:rsid w:val="009A462C"/>
    <w:rsid w:val="009A6968"/>
    <w:rsid w:val="009C4B57"/>
    <w:rsid w:val="009C56C2"/>
    <w:rsid w:val="009C5857"/>
    <w:rsid w:val="009D1C37"/>
    <w:rsid w:val="009D2F2B"/>
    <w:rsid w:val="009F435A"/>
    <w:rsid w:val="00A11DDB"/>
    <w:rsid w:val="00A35B74"/>
    <w:rsid w:val="00A3780E"/>
    <w:rsid w:val="00A409FB"/>
    <w:rsid w:val="00A6693D"/>
    <w:rsid w:val="00A67A54"/>
    <w:rsid w:val="00A72464"/>
    <w:rsid w:val="00A74F02"/>
    <w:rsid w:val="00A75198"/>
    <w:rsid w:val="00A8683D"/>
    <w:rsid w:val="00AA2AB4"/>
    <w:rsid w:val="00AA3FE5"/>
    <w:rsid w:val="00AB010C"/>
    <w:rsid w:val="00AB1F36"/>
    <w:rsid w:val="00AB2DDC"/>
    <w:rsid w:val="00AC3CC5"/>
    <w:rsid w:val="00AC7A0F"/>
    <w:rsid w:val="00AD4B6B"/>
    <w:rsid w:val="00AE74EA"/>
    <w:rsid w:val="00AF0973"/>
    <w:rsid w:val="00B14821"/>
    <w:rsid w:val="00B217E0"/>
    <w:rsid w:val="00B25C86"/>
    <w:rsid w:val="00B402A4"/>
    <w:rsid w:val="00B44D75"/>
    <w:rsid w:val="00B51B6C"/>
    <w:rsid w:val="00B54C31"/>
    <w:rsid w:val="00B71F60"/>
    <w:rsid w:val="00BA23E8"/>
    <w:rsid w:val="00BE223D"/>
    <w:rsid w:val="00BF1E94"/>
    <w:rsid w:val="00BF59D1"/>
    <w:rsid w:val="00BF67AC"/>
    <w:rsid w:val="00BF790A"/>
    <w:rsid w:val="00C04969"/>
    <w:rsid w:val="00C07A98"/>
    <w:rsid w:val="00C67681"/>
    <w:rsid w:val="00C747B8"/>
    <w:rsid w:val="00C74EA5"/>
    <w:rsid w:val="00C7715A"/>
    <w:rsid w:val="00C849C3"/>
    <w:rsid w:val="00C87958"/>
    <w:rsid w:val="00C87E3C"/>
    <w:rsid w:val="00C90CC6"/>
    <w:rsid w:val="00C919D1"/>
    <w:rsid w:val="00CB78F8"/>
    <w:rsid w:val="00CC046F"/>
    <w:rsid w:val="00CC7DB3"/>
    <w:rsid w:val="00CD5201"/>
    <w:rsid w:val="00CD6164"/>
    <w:rsid w:val="00D05F72"/>
    <w:rsid w:val="00D0656E"/>
    <w:rsid w:val="00D12A18"/>
    <w:rsid w:val="00D14A74"/>
    <w:rsid w:val="00D319C1"/>
    <w:rsid w:val="00D356FA"/>
    <w:rsid w:val="00D4379A"/>
    <w:rsid w:val="00D52A20"/>
    <w:rsid w:val="00D6762F"/>
    <w:rsid w:val="00D71DA9"/>
    <w:rsid w:val="00D86068"/>
    <w:rsid w:val="00D864C0"/>
    <w:rsid w:val="00D91295"/>
    <w:rsid w:val="00DA4636"/>
    <w:rsid w:val="00DB0C80"/>
    <w:rsid w:val="00DB3D49"/>
    <w:rsid w:val="00DC509E"/>
    <w:rsid w:val="00DC64B0"/>
    <w:rsid w:val="00DD0160"/>
    <w:rsid w:val="00DD6943"/>
    <w:rsid w:val="00DF01E8"/>
    <w:rsid w:val="00DF0F88"/>
    <w:rsid w:val="00E0793B"/>
    <w:rsid w:val="00E149E2"/>
    <w:rsid w:val="00E238AA"/>
    <w:rsid w:val="00E261EE"/>
    <w:rsid w:val="00E50397"/>
    <w:rsid w:val="00E506E2"/>
    <w:rsid w:val="00E66B2C"/>
    <w:rsid w:val="00E9343D"/>
    <w:rsid w:val="00E940E5"/>
    <w:rsid w:val="00EA5296"/>
    <w:rsid w:val="00EB4F75"/>
    <w:rsid w:val="00EC5C6D"/>
    <w:rsid w:val="00EF6046"/>
    <w:rsid w:val="00F016A2"/>
    <w:rsid w:val="00F02F21"/>
    <w:rsid w:val="00F06D34"/>
    <w:rsid w:val="00F12D54"/>
    <w:rsid w:val="00F441D7"/>
    <w:rsid w:val="00F45E80"/>
    <w:rsid w:val="00F46336"/>
    <w:rsid w:val="00F66EDF"/>
    <w:rsid w:val="00FA436C"/>
    <w:rsid w:val="00FC0FC1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1A04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mazda-newsroom.at/artikel/238-mazda-glucksdrive-tag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99048A-D70E-474B-8665-9369F618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10</cp:revision>
  <cp:lastPrinted>2017-08-24T06:45:00Z</cp:lastPrinted>
  <dcterms:created xsi:type="dcterms:W3CDTF">2017-08-17T11:45:00Z</dcterms:created>
  <dcterms:modified xsi:type="dcterms:W3CDTF">2017-08-24T06:47:00Z</dcterms:modified>
</cp:coreProperties>
</file>