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FC1" w:rsidRPr="00864FC1" w:rsidRDefault="001748E8" w:rsidP="003F24E3">
      <w:pPr>
        <w:pStyle w:val="KeinLeerraum"/>
        <w:spacing w:line="360" w:lineRule="auto"/>
        <w:rPr>
          <w:rFonts w:ascii="Interstate Mazda Light" w:hAnsi="Interstate Mazda Light"/>
        </w:rPr>
      </w:pPr>
      <w:hyperlink r:id="rId9" w:history="1">
        <w:r w:rsidR="00864FC1" w:rsidRPr="00C03B11">
          <w:rPr>
            <w:rStyle w:val="Hyperlink"/>
            <w:rFonts w:ascii="Interstate Mazda Light" w:hAnsi="Interstate Mazda Light" w:cstheme="minorBidi"/>
            <w:sz w:val="20"/>
            <w:szCs w:val="20"/>
          </w:rPr>
          <w:t>www.mazda-newsroom.at/artikel/274-mazda-plus-service</w:t>
        </w:r>
      </w:hyperlink>
      <w:r w:rsidR="00864FC1">
        <w:rPr>
          <w:rFonts w:ascii="Interstate Mazda Light" w:hAnsi="Interstate Mazda Light"/>
          <w:sz w:val="20"/>
          <w:szCs w:val="20"/>
        </w:rPr>
        <w:t xml:space="preserve"> </w:t>
      </w:r>
      <w:r w:rsidR="00864FC1" w:rsidRPr="00864FC1">
        <w:rPr>
          <w:rFonts w:ascii="Interstate Mazda Light" w:hAnsi="Interstate Mazda Light"/>
        </w:rPr>
        <w:t xml:space="preserve"> </w:t>
      </w:r>
    </w:p>
    <w:p w:rsidR="003F24E3" w:rsidRPr="00071742" w:rsidRDefault="003F24E3" w:rsidP="003F24E3">
      <w:pPr>
        <w:pStyle w:val="KeinLeerraum"/>
        <w:spacing w:line="360" w:lineRule="auto"/>
        <w:rPr>
          <w:rFonts w:ascii="Interstate Mazda Regular" w:hAnsi="Interstate Mazda Regular"/>
          <w:sz w:val="32"/>
        </w:rPr>
      </w:pPr>
      <w:r w:rsidRPr="00071742">
        <w:rPr>
          <w:rFonts w:ascii="Interstate Mazda Regular" w:hAnsi="Interstate Mazda Regular"/>
          <w:sz w:val="32"/>
        </w:rPr>
        <w:t>Mazda Plus Service</w:t>
      </w:r>
      <w:r w:rsidR="00071742" w:rsidRPr="00071742">
        <w:rPr>
          <w:rFonts w:ascii="Interstate Mazda Regular" w:hAnsi="Interstate Mazda Regular"/>
          <w:sz w:val="32"/>
        </w:rPr>
        <w:t xml:space="preserve"> für alle Faceliftmodelle </w:t>
      </w:r>
    </w:p>
    <w:p w:rsidR="003F24E3" w:rsidRPr="00071742" w:rsidRDefault="003F24E3" w:rsidP="007041DC">
      <w:pPr>
        <w:pStyle w:val="KeinLeerraum"/>
        <w:spacing w:line="360" w:lineRule="auto"/>
        <w:jc w:val="both"/>
        <w:rPr>
          <w:rFonts w:ascii="Interstate Mazda Regular" w:hAnsi="Interstate Mazda Regular"/>
          <w:sz w:val="20"/>
        </w:rPr>
      </w:pPr>
      <w:r w:rsidRPr="00071742">
        <w:rPr>
          <w:rFonts w:ascii="Interstate Mazda Regular" w:hAnsi="Interstate Mazda Regular"/>
          <w:sz w:val="20"/>
        </w:rPr>
        <w:t>Ab September bringt Mazda vier Modelle facegeliftet auf den Markt. Wer zum Verkaufsstart einen neuen Mazda2, Mazda6, CX-3 oder CX-5 least, bekommt die ersten drei Jahresservices inklusive.</w:t>
      </w:r>
    </w:p>
    <w:p w:rsidR="003F24E3" w:rsidRDefault="003F24E3" w:rsidP="007041DC">
      <w:pPr>
        <w:pStyle w:val="KeinLeerraum"/>
        <w:spacing w:line="360" w:lineRule="auto"/>
        <w:jc w:val="both"/>
        <w:rPr>
          <w:rFonts w:ascii="Interstate Mazda Light" w:hAnsi="Interstate Mazda Light"/>
          <w:sz w:val="20"/>
        </w:rPr>
      </w:pPr>
    </w:p>
    <w:p w:rsidR="003F24E3" w:rsidRDefault="003F24E3" w:rsidP="007041DC">
      <w:pPr>
        <w:pStyle w:val="KeinLeerraum"/>
        <w:spacing w:line="360" w:lineRule="auto"/>
        <w:jc w:val="both"/>
        <w:rPr>
          <w:rFonts w:ascii="Interstate Mazda Light" w:hAnsi="Interstate Mazda Light"/>
          <w:sz w:val="20"/>
        </w:rPr>
      </w:pPr>
      <w:r>
        <w:rPr>
          <w:rFonts w:ascii="Interstate Mazda Light" w:hAnsi="Interstate Mazda Light"/>
          <w:sz w:val="20"/>
        </w:rPr>
        <w:t>Das Mazda Plus Service genannte Paket umfasst neben dem jährlichen oder alle 20.000 km fälligen Service, auch das nötige Material und die §57a-Pickerlüberprüfung. Alle Kunden der neuen Mazda Facelift-Modelle können damit auf Sicherheit und Kostentransparenz zählen. Denn Mazda Plus Service ist ab sofort bis Ende Oktober beim Leasing-Kauf inkludiert, ohne dass sich der Tarif erhöht. Der Mazda CX-3 Facelift ist zum Beispiel ab 129 Euro pro Monat im Leasing zu haben, Servicekosten dreimal gedeckt.</w:t>
      </w:r>
    </w:p>
    <w:p w:rsidR="003F24E3" w:rsidRDefault="003F24E3" w:rsidP="007041DC">
      <w:pPr>
        <w:pStyle w:val="KeinLeerraum"/>
        <w:spacing w:line="360" w:lineRule="auto"/>
        <w:jc w:val="both"/>
        <w:rPr>
          <w:rFonts w:ascii="Interstate Mazda Light" w:hAnsi="Interstate Mazda Light"/>
          <w:sz w:val="20"/>
        </w:rPr>
      </w:pPr>
      <w:bookmarkStart w:id="0" w:name="_GoBack"/>
      <w:bookmarkEnd w:id="0"/>
      <w:r>
        <w:rPr>
          <w:rFonts w:ascii="Interstate Mazda Light" w:hAnsi="Interstate Mazda Light"/>
          <w:sz w:val="20"/>
        </w:rPr>
        <w:t>Mit der Aktion Mazda Plus Service launcht Mazda jetzt bis Oktober einen neuen Modelljahrgang. Die Faceliftmodelle von Mazda2, Mazda6, CX-3 und CX-5 zeichnen sich nicht nur durch Design-Updates, sondern auch durch zusätzliche neue Ausstattungsfeatures für mehr Sicherheit und Komfort aus. Außerdem erfüllen alle neuen Mazda Faceliftmodelle die jüngste und strengste Abgasnorm. Spritverbrauch und Emissionen sind nach dem neuen praxisnahen Prüfprozess gemessen und homologiert. Mit den neuen Mazda Plus Service-Modellen fahren Kunden in jedem Fall auf der sicheren Seite.</w:t>
      </w:r>
    </w:p>
    <w:p w:rsidR="001748E8" w:rsidRDefault="001748E8" w:rsidP="007041DC">
      <w:pPr>
        <w:pStyle w:val="KeinLeerraum"/>
        <w:spacing w:line="360" w:lineRule="auto"/>
        <w:jc w:val="both"/>
        <w:rPr>
          <w:rFonts w:ascii="Interstate Mazda Light" w:hAnsi="Interstate Mazda Light"/>
          <w:sz w:val="20"/>
        </w:rPr>
      </w:pPr>
      <w:r>
        <w:rPr>
          <w:rFonts w:ascii="Interstate Mazda Light" w:hAnsi="Interstate Mazda Light"/>
          <w:sz w:val="20"/>
        </w:rPr>
        <w:t xml:space="preserve">Mehr dazu unter: </w:t>
      </w:r>
      <w:hyperlink r:id="rId10" w:history="1">
        <w:r w:rsidRPr="00623B91">
          <w:rPr>
            <w:rStyle w:val="Hyperlink"/>
            <w:rFonts w:ascii="Interstate Mazda Light" w:hAnsi="Interstate Mazda Light" w:cstheme="minorBidi"/>
            <w:sz w:val="20"/>
          </w:rPr>
          <w:t>www.mazda.at/faceliftplusservice/</w:t>
        </w:r>
      </w:hyperlink>
      <w:r>
        <w:rPr>
          <w:rFonts w:ascii="Interstate Mazda Light" w:hAnsi="Interstate Mazda Light"/>
          <w:sz w:val="20"/>
        </w:rPr>
        <w:t xml:space="preserve"> </w:t>
      </w:r>
    </w:p>
    <w:p w:rsidR="003F24E3" w:rsidRPr="00071742" w:rsidRDefault="003F24E3" w:rsidP="003F24E3">
      <w:pPr>
        <w:pStyle w:val="KeinLeerraum"/>
        <w:spacing w:line="360" w:lineRule="auto"/>
        <w:rPr>
          <w:rFonts w:ascii="Interstate Mazda Regular" w:hAnsi="Interstate Mazda Regular"/>
          <w:sz w:val="20"/>
        </w:rPr>
      </w:pPr>
    </w:p>
    <w:p w:rsidR="00C1187D" w:rsidRDefault="00C1187D" w:rsidP="00C1187D">
      <w:pPr>
        <w:spacing w:line="360" w:lineRule="auto"/>
        <w:rPr>
          <w:rFonts w:ascii="Interstate Mazda Light" w:hAnsi="Interstate Mazda Light"/>
          <w:sz w:val="20"/>
          <w:szCs w:val="20"/>
        </w:rPr>
      </w:pPr>
    </w:p>
    <w:p w:rsidR="001748E8" w:rsidRPr="00C1187D" w:rsidRDefault="001748E8" w:rsidP="00C1187D">
      <w:pPr>
        <w:spacing w:line="360" w:lineRule="auto"/>
        <w:rPr>
          <w:rFonts w:ascii="Interstate Mazda Light" w:hAnsi="Interstate Mazda Light"/>
          <w:sz w:val="20"/>
          <w:szCs w:val="20"/>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1748E8">
        <w:rPr>
          <w:rFonts w:ascii="Interstate Mazda Light" w:hAnsi="Interstate Mazda Light"/>
          <w:sz w:val="18"/>
          <w:szCs w:val="18"/>
        </w:rPr>
        <w:t>16</w:t>
      </w:r>
      <w:r w:rsidR="00071742">
        <w:rPr>
          <w:rFonts w:ascii="Interstate Mazda Light" w:hAnsi="Interstate Mazda Light"/>
          <w:sz w:val="18"/>
          <w:szCs w:val="18"/>
        </w:rPr>
        <w:t>. August 2018</w:t>
      </w:r>
    </w:p>
    <w:sectPr w:rsidR="006C3B2C" w:rsidRPr="006A33DF" w:rsidSect="00C1187D">
      <w:headerReference w:type="default" r:id="rId11"/>
      <w:footerReference w:type="default" r:id="rId12"/>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EF1" w:rsidRDefault="007B4EF1" w:rsidP="00420EE9">
      <w:r>
        <w:separator/>
      </w:r>
    </w:p>
  </w:endnote>
  <w:endnote w:type="continuationSeparator" w:id="0">
    <w:p w:rsidR="007B4EF1" w:rsidRDefault="007B4EF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EF1" w:rsidRDefault="007B4EF1" w:rsidP="00420EE9">
      <w:r>
        <w:separator/>
      </w:r>
    </w:p>
  </w:footnote>
  <w:footnote w:type="continuationSeparator" w:id="0">
    <w:p w:rsidR="007B4EF1" w:rsidRDefault="007B4EF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1742"/>
    <w:rsid w:val="00075463"/>
    <w:rsid w:val="000872EE"/>
    <w:rsid w:val="00095754"/>
    <w:rsid w:val="000A23B5"/>
    <w:rsid w:val="000B599C"/>
    <w:rsid w:val="000B65C4"/>
    <w:rsid w:val="000D28B7"/>
    <w:rsid w:val="000D4835"/>
    <w:rsid w:val="000E2EBD"/>
    <w:rsid w:val="00140116"/>
    <w:rsid w:val="00156492"/>
    <w:rsid w:val="001748E8"/>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3F24E3"/>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041DC"/>
    <w:rsid w:val="00712FAD"/>
    <w:rsid w:val="00723D84"/>
    <w:rsid w:val="00751342"/>
    <w:rsid w:val="00761C44"/>
    <w:rsid w:val="007B4EF1"/>
    <w:rsid w:val="007D0BB7"/>
    <w:rsid w:val="00802A2B"/>
    <w:rsid w:val="00806D2E"/>
    <w:rsid w:val="00812BE5"/>
    <w:rsid w:val="008361E6"/>
    <w:rsid w:val="00847D31"/>
    <w:rsid w:val="00850939"/>
    <w:rsid w:val="0085755B"/>
    <w:rsid w:val="00864FC1"/>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table" w:styleId="Tabellenraster">
    <w:name w:val="Table Grid"/>
    <w:basedOn w:val="NormaleTabelle"/>
    <w:uiPriority w:val="59"/>
    <w:rsid w:val="003F24E3"/>
    <w:rPr>
      <w:rFonts w:eastAsiaTheme="minorHAns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table" w:styleId="Tabellenraster">
    <w:name w:val="Table Grid"/>
    <w:basedOn w:val="NormaleTabelle"/>
    <w:uiPriority w:val="59"/>
    <w:rsid w:val="003F24E3"/>
    <w:rPr>
      <w:rFonts w:eastAsiaTheme="minorHAns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azda.at/faceliftplusservice/" TargetMode="External"/><Relationship Id="rId4" Type="http://schemas.microsoft.com/office/2007/relationships/stylesWithEffects" Target="stylesWithEffects.xml"/><Relationship Id="rId9" Type="http://schemas.openxmlformats.org/officeDocument/2006/relationships/hyperlink" Target="http://www.mazda-newsroom.at/artikel/274-mazda-plus-servic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400F3-C446-49D6-9701-7B3BD9D4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1364</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4</cp:revision>
  <cp:lastPrinted>2017-04-27T09:53:00Z</cp:lastPrinted>
  <dcterms:created xsi:type="dcterms:W3CDTF">2018-08-13T06:05:00Z</dcterms:created>
  <dcterms:modified xsi:type="dcterms:W3CDTF">2018-08-16T09:23:00Z</dcterms:modified>
</cp:coreProperties>
</file>